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CA0" w14:textId="6B6A8772" w:rsidR="00A22DB1" w:rsidRPr="00D80611" w:rsidRDefault="00D80611" w:rsidP="00D80611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Сбор коммерческих предложений на организацию и проведение вебинаров на тему </w:t>
      </w:r>
      <w:r w:rsidR="0067674D">
        <w:rPr>
          <w:sz w:val="32"/>
          <w:szCs w:val="32"/>
        </w:rPr>
        <w:t>«</w:t>
      </w:r>
      <w:r>
        <w:rPr>
          <w:sz w:val="32"/>
          <w:szCs w:val="32"/>
        </w:rPr>
        <w:t xml:space="preserve">Бизнес-школа предпринимателя» </w:t>
      </w:r>
    </w:p>
    <w:p w14:paraId="3B1EF46F" w14:textId="77777777" w:rsidR="00A22DB1" w:rsidRPr="00DA10E0" w:rsidRDefault="00A22DB1" w:rsidP="00A22DB1">
      <w:pPr>
        <w:spacing w:after="0"/>
        <w:jc w:val="center"/>
        <w:rPr>
          <w:b/>
          <w:color w:val="000000"/>
        </w:rPr>
      </w:pPr>
    </w:p>
    <w:p w14:paraId="2D941B72" w14:textId="77777777" w:rsidR="00A22DB1" w:rsidRPr="00AD471D" w:rsidRDefault="00A22DB1" w:rsidP="00A22DB1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outlineLvl w:val="0"/>
        <w:rPr>
          <w:color w:val="000000"/>
        </w:rPr>
      </w:pPr>
      <w:r>
        <w:rPr>
          <w:b/>
          <w:bCs/>
          <w:color w:val="000000"/>
        </w:rPr>
        <w:t xml:space="preserve">Предмет технического задания - </w:t>
      </w:r>
      <w:r w:rsidRPr="00AD471D">
        <w:rPr>
          <w:color w:val="000000"/>
        </w:rPr>
        <w:t xml:space="preserve">проведение цикла информационно-образовательных мероприятий по актуальным вопросам ведения и развития бизнеса для субъектов малого и среднего предпринимательства Волгоградской области  </w:t>
      </w:r>
    </w:p>
    <w:p w14:paraId="25EDA514" w14:textId="77777777" w:rsidR="00A22DB1" w:rsidRPr="009A7F45" w:rsidRDefault="00A22DB1" w:rsidP="00A22DB1">
      <w:pPr>
        <w:pStyle w:val="ConsPlusNormal"/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2C00">
        <w:rPr>
          <w:rFonts w:ascii="Times New Roman" w:hAnsi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/>
          <w:b/>
          <w:color w:val="000000"/>
          <w:sz w:val="24"/>
          <w:szCs w:val="24"/>
        </w:rPr>
        <w:t>, формат, общее количество мероприятий и их участников</w:t>
      </w:r>
      <w:r w:rsidRPr="00BB2C0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28E2C0BE" w14:textId="4061959C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16899">
        <w:rPr>
          <w:rFonts w:ascii="Times New Roman" w:hAnsi="Times New Roman"/>
          <w:bCs/>
          <w:color w:val="000000"/>
          <w:sz w:val="24"/>
          <w:szCs w:val="24"/>
        </w:rPr>
        <w:t>Срок реализации цикла 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31E8">
        <w:rPr>
          <w:rFonts w:ascii="Times New Roman" w:hAnsi="Times New Roman"/>
          <w:bCs/>
          <w:color w:val="000000"/>
          <w:sz w:val="24"/>
          <w:szCs w:val="24"/>
        </w:rPr>
        <w:t>Цикл мероприятий реализуется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с момента заключения контракта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о </w:t>
      </w:r>
      <w:r w:rsidR="003931B8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5F5D0F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3931B8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67674D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3931B8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21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 включительно.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Фактические сроки проведения и тематика мероприятия согласовываются не менее чем 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за </w:t>
      </w:r>
      <w:r w:rsidR="00556098" w:rsidRPr="00556098">
        <w:rPr>
          <w:rFonts w:ascii="Times New Roman" w:hAnsi="Times New Roman"/>
          <w:color w:val="000000"/>
          <w:spacing w:val="2"/>
          <w:sz w:val="24"/>
          <w:szCs w:val="24"/>
        </w:rPr>
        <w:t>30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 дней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 даты фактического проведения мероприятия. </w:t>
      </w:r>
    </w:p>
    <w:p w14:paraId="1E08EFA6" w14:textId="66C544AF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Количество мероприятий и формат проведения. Общее количество – </w:t>
      </w:r>
      <w:r w:rsidR="003931B8">
        <w:rPr>
          <w:rFonts w:ascii="Times New Roman" w:hAnsi="Times New Roman"/>
          <w:color w:val="000000"/>
          <w:spacing w:val="2"/>
          <w:sz w:val="24"/>
          <w:szCs w:val="24"/>
        </w:rPr>
        <w:t xml:space="preserve">не менее 10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информационно-образовательных мероприятий. Формат проведения 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вебинар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Продолжительность каждого вебинара не менее 2 часов.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Исполнитель выбирает и согласовывает с Заказчиком онлайн платформу, позволяющую одновременно участвовать не менее чем </w:t>
      </w:r>
      <w:r w:rsidR="005F5D0F">
        <w:rPr>
          <w:rFonts w:ascii="Times New Roman" w:hAnsi="Times New Roman"/>
          <w:color w:val="000000"/>
          <w:spacing w:val="2"/>
          <w:sz w:val="24"/>
          <w:szCs w:val="24"/>
        </w:rPr>
        <w:t>100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участникам, а также фиксировать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видео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мероприятия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дальнейшего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использования в деятельности ГАУ ВО «Мой бизнес» в целях </w:t>
      </w:r>
      <w:r w:rsidR="003931B8">
        <w:rPr>
          <w:rFonts w:ascii="Times New Roman" w:hAnsi="Times New Roman"/>
          <w:color w:val="000000"/>
          <w:spacing w:val="2"/>
          <w:sz w:val="24"/>
          <w:szCs w:val="24"/>
        </w:rPr>
        <w:t>вовлечения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развития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предпринимательства и иных информационных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целях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57DE76BD" w14:textId="59565318" w:rsidR="00A22DB1" w:rsidRPr="009A315D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Количество участников мероприятий.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Участниками цикла информационно-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образовательных мероприятий являются субъекты малого и среднего предпринимательства, зарегистрированные на территории Волгоградской области, самозанятые, физические лица заинтересованные в начале ведения предпринимательской деятельности.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Для участия в каждом круглом столе должно быть привлечено не менее 2</w:t>
      </w:r>
      <w:r w:rsidR="00F05813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субъектов малого и среднего бизнеса Волгоградской области.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Общее количество участников цикла мероприятий должно быть не менее </w:t>
      </w:r>
      <w:r w:rsidR="003931B8">
        <w:rPr>
          <w:rFonts w:ascii="Times New Roman" w:hAnsi="Times New Roman"/>
          <w:color w:val="000000"/>
          <w:spacing w:val="2"/>
          <w:sz w:val="24"/>
          <w:szCs w:val="24"/>
        </w:rPr>
        <w:t>250</w:t>
      </w:r>
      <w:r w:rsidRPr="0002193F">
        <w:rPr>
          <w:rFonts w:ascii="Times New Roman" w:hAnsi="Times New Roman"/>
          <w:color w:val="000000"/>
          <w:spacing w:val="2"/>
          <w:sz w:val="24"/>
          <w:szCs w:val="24"/>
        </w:rPr>
        <w:t xml:space="preserve"> уникальных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субъектов малого и среднего предпринимательства, зарегистрированных на территории Волгоградской области и состоящих в реестре субъектов малого и среднего предпринимательства на дату проведения мероприятий. </w:t>
      </w:r>
    </w:p>
    <w:p w14:paraId="0C7E1CC9" w14:textId="3B0E916D" w:rsidR="00A22DB1" w:rsidRPr="00B6686F" w:rsidRDefault="00A22DB1" w:rsidP="00A22DB1">
      <w:pPr>
        <w:pStyle w:val="msonormalcxspmiddle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000000"/>
        </w:rPr>
      </w:pPr>
      <w:r w:rsidRPr="00BB2C00">
        <w:rPr>
          <w:b/>
          <w:bCs/>
          <w:color w:val="000000"/>
        </w:rPr>
        <w:t xml:space="preserve">Место </w:t>
      </w:r>
      <w:r>
        <w:rPr>
          <w:b/>
          <w:bCs/>
          <w:color w:val="000000"/>
        </w:rPr>
        <w:t>и график проведения мероприятий.</w:t>
      </w:r>
      <w:r w:rsidRPr="00BB2C00">
        <w:rPr>
          <w:b/>
          <w:bCs/>
          <w:color w:val="000000"/>
        </w:rPr>
        <w:t xml:space="preserve"> </w:t>
      </w:r>
      <w:r>
        <w:rPr>
          <w:color w:val="000000"/>
        </w:rPr>
        <w:t>Цикл образовательных мероприятий проводится на территории Вол</w:t>
      </w:r>
      <w:r w:rsidRPr="00BB2C00">
        <w:rPr>
          <w:color w:val="000000"/>
        </w:rPr>
        <w:t>гоградск</w:t>
      </w:r>
      <w:r>
        <w:rPr>
          <w:color w:val="000000"/>
        </w:rPr>
        <w:t>ой</w:t>
      </w:r>
      <w:r w:rsidRPr="00BB2C00">
        <w:rPr>
          <w:color w:val="000000"/>
        </w:rPr>
        <w:t xml:space="preserve"> област</w:t>
      </w:r>
      <w:r>
        <w:rPr>
          <w:color w:val="000000"/>
        </w:rPr>
        <w:t>и</w:t>
      </w:r>
      <w:r w:rsidRPr="00BB2C00">
        <w:rPr>
          <w:color w:val="000000"/>
        </w:rPr>
        <w:t>.</w:t>
      </w:r>
      <w:r>
        <w:rPr>
          <w:color w:val="000000"/>
        </w:rPr>
        <w:t xml:space="preserve"> При заключении контракта </w:t>
      </w:r>
      <w:r w:rsidRPr="009A315D">
        <w:rPr>
          <w:color w:val="000000"/>
        </w:rPr>
        <w:t xml:space="preserve">Исполнитель </w:t>
      </w:r>
      <w:r>
        <w:rPr>
          <w:color w:val="000000"/>
        </w:rPr>
        <w:t>и</w:t>
      </w:r>
      <w:r w:rsidRPr="009A315D">
        <w:rPr>
          <w:color w:val="000000"/>
        </w:rPr>
        <w:t xml:space="preserve"> Заказчик</w:t>
      </w:r>
      <w:r>
        <w:rPr>
          <w:color w:val="000000"/>
        </w:rPr>
        <w:t xml:space="preserve"> согласуют общую тематику и график проведения</w:t>
      </w:r>
      <w:r w:rsidRPr="009A315D">
        <w:rPr>
          <w:color w:val="000000"/>
        </w:rPr>
        <w:t xml:space="preserve"> </w:t>
      </w:r>
      <w:r>
        <w:rPr>
          <w:color w:val="000000"/>
        </w:rPr>
        <w:t>мероприятий</w:t>
      </w:r>
      <w:r w:rsidRPr="009A315D">
        <w:rPr>
          <w:color w:val="000000"/>
        </w:rPr>
        <w:t xml:space="preserve">, </w:t>
      </w:r>
      <w:r>
        <w:rPr>
          <w:color w:val="000000"/>
        </w:rPr>
        <w:t xml:space="preserve">который должен предусматривать не менее </w:t>
      </w:r>
      <w:r w:rsidR="003931B8">
        <w:rPr>
          <w:color w:val="000000"/>
        </w:rPr>
        <w:t>3-х</w:t>
      </w:r>
      <w:r>
        <w:rPr>
          <w:color w:val="000000"/>
        </w:rPr>
        <w:t xml:space="preserve"> мероприятий в месяц. Конкретные сроки, формулировка темы согласуются в деловой переписке Исполнителя и Заказчика, </w:t>
      </w:r>
      <w:r w:rsidRPr="009A315D">
        <w:rPr>
          <w:color w:val="000000"/>
        </w:rPr>
        <w:t xml:space="preserve">но не позднее </w:t>
      </w:r>
      <w:r w:rsidRPr="00556098">
        <w:rPr>
          <w:color w:val="000000"/>
        </w:rPr>
        <w:t>чем за 30 дней до</w:t>
      </w:r>
      <w:r>
        <w:rPr>
          <w:color w:val="000000"/>
        </w:rPr>
        <w:t xml:space="preserve"> даты фактического проведения каждого мероприятия</w:t>
      </w:r>
      <w:r w:rsidRPr="009A315D">
        <w:rPr>
          <w:color w:val="000000"/>
        </w:rPr>
        <w:t xml:space="preserve">. </w:t>
      </w:r>
    </w:p>
    <w:p w14:paraId="5D23029D" w14:textId="75623A78" w:rsidR="00A22DB1" w:rsidRPr="00875BB1" w:rsidRDefault="00A22DB1" w:rsidP="00A22DB1">
      <w:pPr>
        <w:numPr>
          <w:ilvl w:val="0"/>
          <w:numId w:val="2"/>
        </w:numPr>
        <w:tabs>
          <w:tab w:val="num" w:pos="0"/>
          <w:tab w:val="left" w:pos="567"/>
        </w:tabs>
        <w:spacing w:after="0"/>
        <w:ind w:left="0" w:firstLine="0"/>
        <w:outlineLvl w:val="0"/>
        <w:rPr>
          <w:b/>
          <w:bCs/>
          <w:color w:val="000000"/>
        </w:rPr>
      </w:pPr>
      <w:r w:rsidRPr="00182967">
        <w:rPr>
          <w:b/>
          <w:color w:val="000000"/>
        </w:rPr>
        <w:t xml:space="preserve">Цели и тематика цикла информационно-образовательных мероприятий. </w:t>
      </w:r>
      <w:r w:rsidRPr="00182967">
        <w:rPr>
          <w:color w:val="000000"/>
        </w:rPr>
        <w:t xml:space="preserve"> </w:t>
      </w:r>
      <w:r w:rsidRPr="00182967">
        <w:rPr>
          <w:rFonts w:eastAsia="Calibri"/>
        </w:rPr>
        <w:t>Цикл информационно-образовательных мероприятий реализуется с целью повышения информированности субъектов малого и среднего предпринимательства по актуальным вопросам действующего законодательства, выявления возможностей повышения эффективности ведения бизнеса, п</w:t>
      </w:r>
      <w:r w:rsidRPr="00182967">
        <w:rPr>
          <w:bCs/>
          <w:color w:val="000000"/>
        </w:rPr>
        <w:t>опуляризации предпринимательства и содействи</w:t>
      </w:r>
      <w:r>
        <w:rPr>
          <w:bCs/>
          <w:color w:val="000000"/>
        </w:rPr>
        <w:t>я</w:t>
      </w:r>
      <w:r w:rsidRPr="00182967">
        <w:rPr>
          <w:bCs/>
          <w:color w:val="000000"/>
        </w:rPr>
        <w:t xml:space="preserve"> реализации предпринимательских инициатив граждан</w:t>
      </w:r>
      <w:r w:rsidRPr="00FA619F">
        <w:rPr>
          <w:bCs/>
          <w:color w:val="000000"/>
        </w:rPr>
        <w:t xml:space="preserve">. Тематика мероприятия определяется Заказчиком и предполагает проведение вебинаров по актуальным вопросам ведения предпринимательской деятельности, в том числе маркировка продукции, применение контрольно-кассовой техники, вопросы налогообложения и </w:t>
      </w:r>
      <w:r w:rsidRPr="00FA619F">
        <w:t>снижение налоговой нагрузки</w:t>
      </w:r>
      <w:r w:rsidR="00FA619F" w:rsidRPr="00FA619F">
        <w:t xml:space="preserve">, </w:t>
      </w:r>
      <w:r w:rsidRPr="00FA619F">
        <w:t>внедрение системы менеджмента качества компании, повышение грамотности по безопасности труда, экологической безопасности</w:t>
      </w:r>
      <w:r w:rsidR="00875BB1" w:rsidRPr="00FA619F">
        <w:t xml:space="preserve">, </w:t>
      </w:r>
      <w:r w:rsidR="00DF5799" w:rsidRPr="00FA619F">
        <w:t>использование франчайзинговой схемы работы, как способа масштабирования бизнеса</w:t>
      </w:r>
      <w:r w:rsidR="00875BB1" w:rsidRPr="00FA619F">
        <w:t xml:space="preserve">, привлечение финансирования от частных инвесторов, фондов и банков, </w:t>
      </w:r>
      <w:r w:rsidR="008214BD" w:rsidRPr="00FA619F">
        <w:t>определение личной эффективности руководителя</w:t>
      </w:r>
      <w:r w:rsidRPr="00FA619F">
        <w:t xml:space="preserve"> и другие актуальные</w:t>
      </w:r>
      <w:r w:rsidRPr="00875BB1">
        <w:t xml:space="preserve"> темы по вопросам ведения предпринимательской деятельности.</w:t>
      </w:r>
    </w:p>
    <w:p w14:paraId="232838B3" w14:textId="77777777" w:rsidR="00A22DB1" w:rsidRPr="00A22DB1" w:rsidRDefault="00A22DB1" w:rsidP="00A22DB1">
      <w:pPr>
        <w:pStyle w:val="msonormalcxspmiddle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/>
          <w:color w:val="000000"/>
        </w:rPr>
      </w:pPr>
      <w:r w:rsidRPr="00A22DB1">
        <w:rPr>
          <w:b/>
          <w:bCs/>
          <w:color w:val="000000"/>
        </w:rPr>
        <w:lastRenderedPageBreak/>
        <w:t xml:space="preserve">Предоставление информации. </w:t>
      </w:r>
      <w:r w:rsidRPr="00A22DB1">
        <w:rPr>
          <w:bCs/>
          <w:color w:val="000000"/>
        </w:rPr>
        <w:t xml:space="preserve">Исполнитель обязан по запросу Заказчика в течении 2 рабочих дней направлять информацию по каждому мероприятию для освещения </w:t>
      </w:r>
      <w:r w:rsidRPr="00A22DB1">
        <w:rPr>
          <w:color w:val="000000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14:paraId="5913E193" w14:textId="77777777" w:rsidR="00A22DB1" w:rsidRPr="00A22DB1" w:rsidRDefault="00A22DB1" w:rsidP="00A22DB1">
      <w:pPr>
        <w:pStyle w:val="msonormalcxspmiddle"/>
        <w:tabs>
          <w:tab w:val="left" w:pos="426"/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A22DB1">
        <w:rPr>
          <w:b/>
          <w:bCs/>
          <w:color w:val="000000"/>
        </w:rPr>
        <w:t>6</w:t>
      </w:r>
      <w:r w:rsidRPr="00A22DB1">
        <w:rPr>
          <w:color w:val="000000"/>
        </w:rPr>
        <w:t xml:space="preserve">. </w:t>
      </w:r>
      <w:r w:rsidRPr="00A22DB1">
        <w:rPr>
          <w:b/>
          <w:bCs/>
          <w:color w:val="000000"/>
        </w:rPr>
        <w:t>Требования к подготовке и реализации мероприятий.</w:t>
      </w:r>
    </w:p>
    <w:p w14:paraId="6AC1A73B" w14:textId="77777777" w:rsidR="00A22DB1" w:rsidRPr="00A22DB1" w:rsidRDefault="00A22DB1" w:rsidP="00A22DB1">
      <w:pPr>
        <w:pStyle w:val="msonormalcxspmiddle"/>
        <w:tabs>
          <w:tab w:val="left" w:pos="426"/>
        </w:tabs>
        <w:spacing w:before="0" w:beforeAutospacing="0" w:after="0" w:afterAutospacing="0"/>
        <w:contextualSpacing/>
        <w:jc w:val="both"/>
        <w:outlineLvl w:val="0"/>
      </w:pPr>
      <w:r w:rsidRPr="00A22DB1">
        <w:rPr>
          <w:b/>
          <w:bCs/>
          <w:iCs/>
          <w:color w:val="000000"/>
        </w:rPr>
        <w:t xml:space="preserve"> </w:t>
      </w:r>
      <w:r w:rsidRPr="00A22DB1">
        <w:rPr>
          <w:b/>
          <w:bCs/>
          <w:iCs/>
          <w:color w:val="000000"/>
        </w:rPr>
        <w:tab/>
        <w:t>6.1</w:t>
      </w:r>
      <w:r w:rsidRPr="00A22DB1">
        <w:rPr>
          <w:i/>
          <w:color w:val="000000"/>
        </w:rPr>
        <w:t xml:space="preserve">. </w:t>
      </w:r>
      <w:r w:rsidRPr="00A22DB1">
        <w:rPr>
          <w:u w:val="single"/>
        </w:rPr>
        <w:t>Требования к спикерам (экспертам) вебинара.</w:t>
      </w:r>
      <w:r w:rsidRPr="00A22DB1">
        <w:t xml:space="preserve"> В работе каждого вебинара Исполнитель обязан обеспечить участие:</w:t>
      </w:r>
    </w:p>
    <w:p w14:paraId="223972AE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представителя от Исполнителя;</w:t>
      </w:r>
    </w:p>
    <w:p w14:paraId="10F13470" w14:textId="77777777" w:rsidR="00A22DB1" w:rsidRPr="00A22DB1" w:rsidRDefault="00A22DB1" w:rsidP="0002193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644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эксперта по тематике вебинара и (или) действующего предпринимателя, имеющего опыт ведения коммерческой или некоммерческой деятельности не менее 2-х лет, а также опыт публичных выступлений.</w:t>
      </w:r>
    </w:p>
    <w:p w14:paraId="10755B25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представителя от Заказчика. </w:t>
      </w:r>
    </w:p>
    <w:p w14:paraId="01366599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Обеспечение организации участия и возможного вознаграждения спикеров вебинара полностью является обязанностью Исполнителя Контракта.</w:t>
      </w:r>
    </w:p>
    <w:p w14:paraId="1EE4592E" w14:textId="3E5E30CD" w:rsidR="00A22DB1" w:rsidRPr="00A22DB1" w:rsidRDefault="00A22DB1" w:rsidP="00A22DB1">
      <w:pPr>
        <w:spacing w:after="0"/>
        <w:ind w:firstLine="426"/>
      </w:pPr>
      <w:r w:rsidRPr="00A22DB1">
        <w:t xml:space="preserve">Список спикеров вебинаров в установленной форме, должен быть сформирован Исполнителем не позднее, </w:t>
      </w:r>
      <w:r w:rsidRPr="00556098">
        <w:t>чем за 30 дней</w:t>
      </w:r>
      <w:r w:rsidRPr="00A22DB1">
        <w:t xml:space="preserve"> до проведения мероприятия и передан Заказчику в письменной форме через официальные каналы коммуникации. Список спикеров может быть изменен по согласованию с Заказчиком, но не позднее, чем за 5 дней до проведения каждого конкретного мероприятия.</w:t>
      </w:r>
    </w:p>
    <w:p w14:paraId="393DEED6" w14:textId="77777777" w:rsidR="00A22DB1" w:rsidRPr="00A22DB1" w:rsidRDefault="00A22DB1" w:rsidP="00A22DB1">
      <w:pPr>
        <w:spacing w:after="0"/>
        <w:ind w:firstLine="426"/>
      </w:pPr>
      <w:r w:rsidRPr="00A22DB1">
        <w:t xml:space="preserve">Вопросы, которые не отрегулированы в настоящем техническом задании и возникают у Исполнителя в ходе исполнения </w:t>
      </w:r>
      <w:r w:rsidR="006A1A72">
        <w:t>К</w:t>
      </w:r>
      <w:r w:rsidRPr="00A22DB1">
        <w:t xml:space="preserve">онтракта, должны быть согласованы с уполномоченным представителем Заказчика. При заключении Контракта стороны обязаны определить сотрудников, ответственных за исполнение Контракта и уполномоченных на согласование вопросов по данному Контракту.  </w:t>
      </w:r>
    </w:p>
    <w:p w14:paraId="180064C5" w14:textId="77777777" w:rsidR="00A22DB1" w:rsidRPr="00A22DB1" w:rsidRDefault="00A22DB1" w:rsidP="00A22DB1">
      <w:pPr>
        <w:spacing w:after="0"/>
        <w:ind w:firstLine="426"/>
      </w:pPr>
    </w:p>
    <w:p w14:paraId="62268D44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.2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проведения вебинара:</w:t>
      </w:r>
    </w:p>
    <w:p w14:paraId="1942A72F" w14:textId="417B5A10" w:rsidR="00A22DB1" w:rsidRPr="0067674D" w:rsidRDefault="00A22DB1" w:rsidP="0067674D">
      <w:pPr>
        <w:spacing w:after="0"/>
        <w:ind w:firstLine="426"/>
      </w:pPr>
      <w:r w:rsidRPr="00A22DB1">
        <w:t xml:space="preserve">Представитель Исполнителя совместно с представителем Заказчика информируют участников о деятельности и основных услугах ГАУ ВО «Мой бизнес» и проводят краткую презентацию текущего мероприятия, рассказывая о целях и </w:t>
      </w:r>
      <w:proofErr w:type="gramStart"/>
      <w:r w:rsidRPr="00A22DB1">
        <w:t>основных</w:t>
      </w:r>
      <w:r w:rsidR="00F05813">
        <w:t xml:space="preserve"> </w:t>
      </w:r>
      <w:r w:rsidRPr="00A22DB1">
        <w:t>вопросах</w:t>
      </w:r>
      <w:proofErr w:type="gramEnd"/>
      <w:r w:rsidRPr="00A22DB1">
        <w:t xml:space="preserve">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модерацию вебинара, предоставляя слово эксперту и другим участникам.</w:t>
      </w:r>
    </w:p>
    <w:p w14:paraId="2D14856D" w14:textId="77777777" w:rsidR="00A22DB1" w:rsidRPr="006A1A72" w:rsidRDefault="00A22DB1" w:rsidP="006A1A7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C4D64E9" w14:textId="506E4ECF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14D4FE3" w14:textId="77777777" w:rsidR="00A22DB1" w:rsidRPr="00BB2C00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DFE76DC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.3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представления информации о вебинарах:</w:t>
      </w:r>
    </w:p>
    <w:p w14:paraId="76227CA8" w14:textId="77777777" w:rsidR="00A22DB1" w:rsidRP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ind w:firstLine="426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Исполнитель в обязательном порядке:</w:t>
      </w:r>
    </w:p>
    <w:p w14:paraId="24154137" w14:textId="77777777" w:rsidR="00A22DB1" w:rsidRPr="00A22DB1" w:rsidRDefault="00A22DB1" w:rsidP="00A22DB1">
      <w:pPr>
        <w:pStyle w:val="msonormalcxsplas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до проведения вебинара размещает не менее двух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14:paraId="5E73A6BB" w14:textId="6F30D39A" w:rsidR="00A22DB1" w:rsidRPr="00A22DB1" w:rsidRDefault="00A22DB1" w:rsidP="00A22DB1">
      <w:pPr>
        <w:pStyle w:val="msonormalcxsplas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 xml:space="preserve">не позднее 2-х рабочих дней после проведения каждого вебинара присылает Заказчику пост-релиз на 0,5 страницы (документ </w:t>
      </w:r>
      <w:r w:rsidRPr="00A22DB1">
        <w:rPr>
          <w:bCs/>
          <w:color w:val="000000"/>
          <w:lang w:val="en-US"/>
        </w:rPr>
        <w:t>Microsoft</w:t>
      </w:r>
      <w:r w:rsidR="00F05813">
        <w:rPr>
          <w:bCs/>
          <w:color w:val="000000"/>
        </w:rPr>
        <w:t xml:space="preserve"> </w:t>
      </w:r>
      <w:r w:rsidRPr="00A22DB1">
        <w:rPr>
          <w:bCs/>
          <w:color w:val="000000"/>
          <w:lang w:val="en-US"/>
        </w:rPr>
        <w:t>Word</w:t>
      </w:r>
      <w:r w:rsidRPr="00A22DB1">
        <w:rPr>
          <w:bCs/>
          <w:color w:val="000000"/>
        </w:rPr>
        <w:t xml:space="preserve">, шрифт Times New </w:t>
      </w:r>
      <w:r w:rsidR="00F05813">
        <w:rPr>
          <w:bCs/>
          <w:color w:val="000000"/>
        </w:rPr>
        <w:t xml:space="preserve">   </w:t>
      </w:r>
      <w:r w:rsidRPr="00A22DB1">
        <w:rPr>
          <w:bCs/>
          <w:color w:val="000000"/>
        </w:rPr>
        <w:t xml:space="preserve">Roman, 12 кегль, межстрочный интервал – 1), содержащий основную информацию: о тематике и времени проведения, основных участниках и спикерах вебинара,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 </w:t>
      </w:r>
    </w:p>
    <w:p w14:paraId="15D04647" w14:textId="77777777" w:rsidR="00A22DB1" w:rsidRP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b/>
          <w:bCs/>
          <w:color w:val="000000"/>
        </w:rPr>
      </w:pPr>
      <w:r w:rsidRPr="00A22DB1">
        <w:rPr>
          <w:b/>
          <w:bCs/>
          <w:color w:val="000000"/>
        </w:rPr>
        <w:t>7. Порядок оказания и приемки услуг:</w:t>
      </w:r>
    </w:p>
    <w:p w14:paraId="7224CC4F" w14:textId="77777777" w:rsidR="00A22DB1" w:rsidRPr="00A22DB1" w:rsidRDefault="00A22DB1" w:rsidP="00A22DB1">
      <w:pPr>
        <w:pStyle w:val="211"/>
        <w:tabs>
          <w:tab w:val="left" w:pos="0"/>
        </w:tabs>
        <w:ind w:firstLine="426"/>
        <w:jc w:val="both"/>
        <w:outlineLvl w:val="0"/>
        <w:rPr>
          <w:b w:val="0"/>
          <w:color w:val="000000"/>
          <w:sz w:val="24"/>
          <w:szCs w:val="24"/>
        </w:rPr>
      </w:pPr>
      <w:r w:rsidRPr="00A22DB1">
        <w:rPr>
          <w:b w:val="0"/>
          <w:color w:val="000000"/>
          <w:sz w:val="24"/>
          <w:szCs w:val="24"/>
        </w:rPr>
        <w:t xml:space="preserve">7.1. Оказание услуг осуществляется в точном соответствии с Контрактом и настоящим Техническим заданием. </w:t>
      </w:r>
    </w:p>
    <w:p w14:paraId="08BEED96" w14:textId="77777777" w:rsidR="00A22DB1" w:rsidRPr="00A22DB1" w:rsidRDefault="00A22DB1" w:rsidP="00A22DB1">
      <w:pPr>
        <w:pStyle w:val="11"/>
        <w:tabs>
          <w:tab w:val="left" w:pos="0"/>
        </w:tabs>
        <w:ind w:left="0" w:right="0" w:firstLine="426"/>
        <w:contextualSpacing/>
        <w:jc w:val="both"/>
        <w:outlineLvl w:val="0"/>
        <w:rPr>
          <w:rFonts w:ascii="Times New Roman" w:hAnsi="Times New Roman"/>
          <w:b w:val="0"/>
          <w:color w:val="000000"/>
          <w:szCs w:val="24"/>
        </w:rPr>
      </w:pPr>
      <w:r w:rsidRPr="005F5D0F">
        <w:rPr>
          <w:rFonts w:ascii="Times New Roman" w:hAnsi="Times New Roman"/>
          <w:bCs/>
          <w:color w:val="000000"/>
          <w:szCs w:val="24"/>
        </w:rPr>
        <w:lastRenderedPageBreak/>
        <w:t>7.2.</w:t>
      </w:r>
      <w:r w:rsidRPr="00A22DB1">
        <w:rPr>
          <w:rFonts w:ascii="Times New Roman" w:hAnsi="Times New Roman"/>
          <w:b w:val="0"/>
          <w:color w:val="000000"/>
          <w:szCs w:val="24"/>
        </w:rPr>
        <w:t xml:space="preserve"> Оказанные услуги оформляются актом об оказанных услугах. Акт об оказанных услугах подписывается Исполнителем и Заказчиком.</w:t>
      </w:r>
      <w:r w:rsidRPr="00A22DB1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</w:p>
    <w:p w14:paraId="1FAD42C6" w14:textId="77777777" w:rsidR="00A22DB1" w:rsidRPr="00A22DB1" w:rsidRDefault="00A22DB1" w:rsidP="00A22DB1">
      <w:pPr>
        <w:tabs>
          <w:tab w:val="left" w:pos="0"/>
        </w:tabs>
        <w:spacing w:after="0"/>
        <w:ind w:firstLine="426"/>
        <w:contextualSpacing/>
        <w:outlineLvl w:val="0"/>
        <w:rPr>
          <w:color w:val="000000"/>
        </w:rPr>
      </w:pPr>
      <w:r w:rsidRPr="005F5D0F">
        <w:rPr>
          <w:b/>
          <w:bCs/>
          <w:color w:val="000000"/>
        </w:rPr>
        <w:t>7.3.</w:t>
      </w:r>
      <w:r w:rsidRPr="00A22DB1">
        <w:rPr>
          <w:color w:val="000000"/>
        </w:rPr>
        <w:t xml:space="preserve"> По факту проведения каждого мероприятия и по факту окончательного исполнения государственного Контракта Исполнитель обязан не позднее 5 (Пяти) рабочих дней предоставить Заказчику содержательный аналитический отчет о проведенном мероприятии/о полном исполнении Контракта. Отчет предоставляется в письменной форме в сброшюрованном виде, а также в электронном виде в формате Word (для текстовых документов) и в формате </w:t>
      </w:r>
      <w:r w:rsidRPr="00A22DB1">
        <w:rPr>
          <w:color w:val="000000"/>
          <w:lang w:val="en-US"/>
        </w:rPr>
        <w:t>Exel</w:t>
      </w:r>
      <w:r w:rsidRPr="00A22DB1">
        <w:rPr>
          <w:color w:val="000000"/>
        </w:rPr>
        <w:t xml:space="preserve"> (для документов, содержащих большие массивы данных, таблицы) и должен включать:</w:t>
      </w:r>
    </w:p>
    <w:p w14:paraId="54E77102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</w:rPr>
      </w:pPr>
      <w:r w:rsidRPr="00A22DB1">
        <w:rPr>
          <w:color w:val="000000"/>
        </w:rPr>
        <w:t>титульный лист, на котором указано наименование услуги по государственному контракту, номер государственного контракта, полное и сокращенное наименование Исполнителя, а также все реквизиты, контактный телефон и электронную почту Исполнителя, сроки реализации Услуг по настоящему контракту.</w:t>
      </w:r>
    </w:p>
    <w:p w14:paraId="4DE733B7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</w:rPr>
      </w:pPr>
      <w:r w:rsidRPr="00A22DB1">
        <w:rPr>
          <w:color w:val="000000"/>
        </w:rPr>
        <w:t xml:space="preserve">перечень мероприятий, осуществленных в рамках исполнения </w:t>
      </w:r>
      <w:r w:rsidR="006A1A72">
        <w:rPr>
          <w:color w:val="000000"/>
        </w:rPr>
        <w:t>г</w:t>
      </w:r>
      <w:r w:rsidRPr="00A22DB1">
        <w:rPr>
          <w:color w:val="000000"/>
        </w:rPr>
        <w:t>осударственного контракта;</w:t>
      </w:r>
    </w:p>
    <w:p w14:paraId="39B7D317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</w:rPr>
      </w:pPr>
      <w:r w:rsidRPr="00A22DB1">
        <w:rPr>
          <w:color w:val="000000"/>
        </w:rPr>
        <w:t>по каждому мероприятию: описание,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5C29EA80" w14:textId="46600A70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rStyle w:val="2"/>
          <w:sz w:val="24"/>
        </w:rPr>
        <w:t xml:space="preserve">общий список участников, вовлеченных в реализацию мероприятий, указанных в </w:t>
      </w:r>
      <w:r w:rsidRPr="00556098">
        <w:rPr>
          <w:rStyle w:val="2"/>
          <w:sz w:val="24"/>
        </w:rPr>
        <w:t>п.</w:t>
      </w:r>
      <w:r w:rsidR="007A3701">
        <w:rPr>
          <w:rStyle w:val="2"/>
          <w:sz w:val="24"/>
        </w:rPr>
        <w:t>1</w:t>
      </w:r>
      <w:r w:rsidRPr="00556098">
        <w:rPr>
          <w:rStyle w:val="2"/>
          <w:sz w:val="24"/>
        </w:rPr>
        <w:t>.</w:t>
      </w:r>
      <w:r w:rsidRPr="00A22DB1">
        <w:rPr>
          <w:rStyle w:val="2"/>
          <w:sz w:val="24"/>
        </w:rPr>
        <w:t xml:space="preserve"> Технического задания, согласно форме предоставленной Заказчиком </w:t>
      </w:r>
    </w:p>
    <w:p w14:paraId="4F1625D6" w14:textId="77B7DFC4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color w:val="000000"/>
        </w:rPr>
        <w:t xml:space="preserve">заполненные бланки регистрации участников по каждому </w:t>
      </w:r>
      <w:proofErr w:type="gramStart"/>
      <w:r w:rsidRPr="00A22DB1">
        <w:rPr>
          <w:color w:val="000000"/>
        </w:rPr>
        <w:t xml:space="preserve">мероприятию, </w:t>
      </w:r>
      <w:r w:rsidR="00F05813">
        <w:rPr>
          <w:color w:val="000000"/>
        </w:rPr>
        <w:t xml:space="preserve"> </w:t>
      </w:r>
      <w:r w:rsidRPr="00A22DB1">
        <w:rPr>
          <w:rStyle w:val="2"/>
          <w:sz w:val="24"/>
        </w:rPr>
        <w:t>согласно</w:t>
      </w:r>
      <w:proofErr w:type="gramEnd"/>
      <w:r w:rsidR="00F05813">
        <w:rPr>
          <w:rStyle w:val="2"/>
          <w:sz w:val="24"/>
        </w:rPr>
        <w:t xml:space="preserve"> </w:t>
      </w:r>
      <w:r w:rsidRPr="00A22DB1">
        <w:rPr>
          <w:rStyle w:val="2"/>
          <w:sz w:val="24"/>
        </w:rPr>
        <w:t>форм</w:t>
      </w:r>
      <w:r w:rsidR="0019587C">
        <w:rPr>
          <w:rStyle w:val="2"/>
          <w:sz w:val="24"/>
        </w:rPr>
        <w:t>е</w:t>
      </w:r>
      <w:r w:rsidR="0067674D">
        <w:rPr>
          <w:rStyle w:val="2"/>
          <w:sz w:val="24"/>
        </w:rPr>
        <w:t xml:space="preserve"> </w:t>
      </w:r>
      <w:r w:rsidRPr="00A22DB1">
        <w:rPr>
          <w:rStyle w:val="2"/>
          <w:sz w:val="24"/>
        </w:rPr>
        <w:t xml:space="preserve">предоставляемой Заказчиком </w:t>
      </w:r>
    </w:p>
    <w:p w14:paraId="1FB66DD1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rStyle w:val="2"/>
          <w:sz w:val="24"/>
        </w:rPr>
        <w:t>сведения (выписки) из Единого реестра субъектов малого и среднего предпринимательства в</w:t>
      </w:r>
      <w:r w:rsidR="00786A52">
        <w:rPr>
          <w:rStyle w:val="2"/>
          <w:sz w:val="24"/>
        </w:rPr>
        <w:t xml:space="preserve"> печатном и электронном виде на каждого </w:t>
      </w:r>
      <w:r w:rsidRPr="00A22DB1">
        <w:rPr>
          <w:rStyle w:val="2"/>
          <w:sz w:val="24"/>
        </w:rPr>
        <w:t>субъекта</w:t>
      </w:r>
      <w:r w:rsidRPr="00C0670B">
        <w:rPr>
          <w:rStyle w:val="2"/>
        </w:rPr>
        <w:t xml:space="preserve"> </w:t>
      </w:r>
      <w:r w:rsidRPr="00A22DB1">
        <w:rPr>
          <w:rStyle w:val="2"/>
          <w:sz w:val="24"/>
        </w:rPr>
        <w:t>МСП, указанного в отчете (для подтверждения факта наличия с</w:t>
      </w:r>
      <w:r>
        <w:rPr>
          <w:rStyle w:val="2"/>
          <w:sz w:val="24"/>
        </w:rPr>
        <w:t xml:space="preserve">убъекта в едином реестре МСП </w:t>
      </w:r>
      <w:r w:rsidRPr="00A22DB1">
        <w:rPr>
          <w:rStyle w:val="2"/>
          <w:sz w:val="24"/>
        </w:rPr>
        <w:t>на дату получения услуги);</w:t>
      </w:r>
    </w:p>
    <w:p w14:paraId="349FB40F" w14:textId="4E98ADF4" w:rsidR="00A22DB1" w:rsidRPr="008E1A5B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  <w:sz w:val="28"/>
          <w:shd w:val="clear" w:color="auto" w:fill="FFFFFF"/>
        </w:rPr>
      </w:pPr>
      <w:r w:rsidRPr="00293EF4">
        <w:rPr>
          <w:bCs/>
          <w:shd w:val="clear" w:color="auto" w:fill="FFFFFF"/>
        </w:rPr>
        <w:t xml:space="preserve">скриншоты с сайта </w:t>
      </w:r>
      <w:hyperlink r:id="rId7" w:history="1">
        <w:r w:rsidRPr="00293EF4">
          <w:t>https://npd.nalog.ru/check-status/</w:t>
        </w:r>
      </w:hyperlink>
      <w:r w:rsidRPr="00293EF4">
        <w:rPr>
          <w:bCs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</w:t>
      </w:r>
      <w:r>
        <w:rPr>
          <w:bCs/>
          <w:shd w:val="clear" w:color="auto" w:fill="FFFFFF"/>
        </w:rPr>
        <w:t>;</w:t>
      </w:r>
    </w:p>
    <w:p w14:paraId="525645CD" w14:textId="62BFEB20" w:rsidR="008E1A5B" w:rsidRPr="00BB2C00" w:rsidRDefault="008E1A5B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</w:rPr>
      </w:pPr>
      <w:r>
        <w:rPr>
          <w:bCs/>
          <w:shd w:val="clear" w:color="auto" w:fill="FFFFFF"/>
        </w:rPr>
        <w:t>Инн физических лиц;</w:t>
      </w:r>
    </w:p>
    <w:p w14:paraId="6DCB61B6" w14:textId="77AC079C" w:rsidR="00A22DB1" w:rsidRPr="008B17E6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left" w:pos="851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</w:rPr>
      </w:pPr>
      <w:r w:rsidRPr="008B17E6">
        <w:rPr>
          <w:color w:val="000000"/>
        </w:rPr>
        <w:t>списки экспертов (бизнес-тренеров, консультантов, приглашенных гостей и др. лиц), сформированные по каждому из мероприятий</w:t>
      </w:r>
      <w:r w:rsidR="008E1A5B">
        <w:rPr>
          <w:color w:val="000000"/>
        </w:rPr>
        <w:t>;</w:t>
      </w:r>
      <w:r w:rsidRPr="008B17E6">
        <w:rPr>
          <w:color w:val="000000"/>
        </w:rPr>
        <w:t xml:space="preserve"> </w:t>
      </w:r>
    </w:p>
    <w:p w14:paraId="2E708126" w14:textId="77777777" w:rsidR="00A22DB1" w:rsidRPr="008B17E6" w:rsidRDefault="00A22DB1" w:rsidP="00A22DB1">
      <w:pPr>
        <w:numPr>
          <w:ilvl w:val="0"/>
          <w:numId w:val="1"/>
        </w:numPr>
        <w:tabs>
          <w:tab w:val="clear" w:pos="1428"/>
          <w:tab w:val="num" w:pos="0"/>
          <w:tab w:val="num" w:pos="900"/>
        </w:tabs>
        <w:spacing w:after="0"/>
        <w:ind w:left="0" w:firstLine="426"/>
        <w:rPr>
          <w:rStyle w:val="2"/>
        </w:rPr>
      </w:pPr>
      <w:r w:rsidRPr="00293EF4">
        <w:rPr>
          <w:bCs/>
        </w:rPr>
        <w:t>методические материалы, презентации (в случае использования в процессе проведения вебинара)</w:t>
      </w:r>
      <w:r w:rsidRPr="008B17E6">
        <w:t>;</w:t>
      </w:r>
    </w:p>
    <w:p w14:paraId="2D17565D" w14:textId="77777777" w:rsidR="00A22DB1" w:rsidRPr="00293EF4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  <w:shd w:val="clear" w:color="auto" w:fill="FFFFFF"/>
        </w:rPr>
      </w:pPr>
      <w:r w:rsidRPr="00293EF4">
        <w:rPr>
          <w:bCs/>
          <w:color w:val="000000"/>
        </w:rPr>
        <w:t>фотоотчет (в формате скринов с каждого вебинара)</w:t>
      </w:r>
      <w:r>
        <w:rPr>
          <w:bCs/>
          <w:color w:val="000000"/>
        </w:rPr>
        <w:t>;</w:t>
      </w:r>
    </w:p>
    <w:p w14:paraId="7358F32A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bCs/>
          <w:color w:val="000000"/>
        </w:rPr>
        <w:t>видеозапись каждого вебинара на электронном носителе (и/или ссылку на сайт);</w:t>
      </w:r>
    </w:p>
    <w:p w14:paraId="36759A1B" w14:textId="589690C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color w:val="000000"/>
        </w:rPr>
        <w:t>медиа-отчёт</w:t>
      </w:r>
      <w:r w:rsidR="008E1A5B">
        <w:rPr>
          <w:color w:val="000000"/>
        </w:rPr>
        <w:t>;</w:t>
      </w:r>
    </w:p>
    <w:p w14:paraId="58A5BD6C" w14:textId="35B10F21" w:rsid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649E3948" w14:textId="25086642" w:rsidR="005F5D0F" w:rsidRDefault="005F5D0F" w:rsidP="005F5D0F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</w:p>
    <w:p w14:paraId="4E47C96B" w14:textId="3306E6BD" w:rsidR="005F5D0F" w:rsidRDefault="005F5D0F" w:rsidP="005F5D0F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</w:p>
    <w:p w14:paraId="2ACEA479" w14:textId="54887831" w:rsidR="005F5D0F" w:rsidRDefault="005F5D0F" w:rsidP="005F5D0F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</w:p>
    <w:p w14:paraId="1BC6C47D" w14:textId="4CDD15B5" w:rsidR="005F5D0F" w:rsidRPr="007C7796" w:rsidRDefault="005F5D0F" w:rsidP="005F5D0F">
      <w:pPr>
        <w:tabs>
          <w:tab w:val="left" w:pos="426"/>
        </w:tabs>
        <w:spacing w:after="0"/>
      </w:pPr>
      <w:r w:rsidRPr="007C7796">
        <w:rPr>
          <w:shd w:val="clear" w:color="auto" w:fill="FFFFFF"/>
        </w:rPr>
        <w:t xml:space="preserve">Срок сбора коммерческих предложений: </w:t>
      </w:r>
      <w:r>
        <w:rPr>
          <w:shd w:val="clear" w:color="auto" w:fill="FFFFFF"/>
        </w:rPr>
        <w:t>22 июля</w:t>
      </w:r>
      <w:r>
        <w:rPr>
          <w:shd w:val="clear" w:color="auto" w:fill="FFFFFF"/>
        </w:rPr>
        <w:t xml:space="preserve"> </w:t>
      </w:r>
      <w:r w:rsidRPr="00562965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562965">
        <w:rPr>
          <w:shd w:val="clear" w:color="auto" w:fill="FFFFFF"/>
        </w:rPr>
        <w:t xml:space="preserve"> года.</w:t>
      </w:r>
      <w:r w:rsidRPr="007C7796">
        <w:rPr>
          <w:shd w:val="clear" w:color="auto" w:fill="FFFFFF"/>
        </w:rPr>
        <w:t xml:space="preserve"> </w:t>
      </w:r>
    </w:p>
    <w:p w14:paraId="336CBAB7" w14:textId="77777777" w:rsidR="005F5D0F" w:rsidRPr="007C7796" w:rsidRDefault="005F5D0F" w:rsidP="005F5D0F">
      <w:pPr>
        <w:spacing w:after="0"/>
        <w:rPr>
          <w:shd w:val="clear" w:color="auto" w:fill="FFFFFF"/>
        </w:rPr>
      </w:pPr>
    </w:p>
    <w:p w14:paraId="6D43C702" w14:textId="77777777" w:rsidR="005F5D0F" w:rsidRPr="007C7796" w:rsidRDefault="005F5D0F" w:rsidP="005F5D0F">
      <w:pPr>
        <w:spacing w:after="0"/>
        <w:rPr>
          <w:shd w:val="clear" w:color="auto" w:fill="FFFFFF"/>
        </w:rPr>
      </w:pPr>
      <w:r w:rsidRPr="007C7796">
        <w:rPr>
          <w:shd w:val="clear" w:color="auto" w:fill="FFFFFF"/>
        </w:rPr>
        <w:t xml:space="preserve">На этапе заключения договора возможно внесение корректировок </w:t>
      </w:r>
      <w:r>
        <w:rPr>
          <w:shd w:val="clear" w:color="auto" w:fill="FFFFFF"/>
        </w:rPr>
        <w:t xml:space="preserve">в техническое задание </w:t>
      </w:r>
      <w:r w:rsidRPr="007C7796">
        <w:rPr>
          <w:shd w:val="clear" w:color="auto" w:fill="FFFFFF"/>
        </w:rPr>
        <w:t>по согласованию сторон. Заявки направляются на электронный адрес: </w:t>
      </w:r>
      <w:hyperlink r:id="rId8" w:tooltip="Написать письмо" w:history="1">
        <w:r w:rsidRPr="007C7796">
          <w:rPr>
            <w:rStyle w:val="ad"/>
            <w:shd w:val="clear" w:color="auto" w:fill="FFFFFF"/>
          </w:rPr>
          <w:t>cpp34@bk.ru</w:t>
        </w:r>
      </w:hyperlink>
      <w:r w:rsidRPr="007C7796">
        <w:rPr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1277DF86" w14:textId="77777777" w:rsidR="005F5D0F" w:rsidRPr="00A22DB1" w:rsidRDefault="005F5D0F" w:rsidP="005F5D0F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</w:p>
    <w:p w14:paraId="6960BA3D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3ED5A67A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5607AE0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0156B414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647086D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1E1B4166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16A8B88E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1BCD289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3E5BF64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3FEC2F34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2DBA97E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0022B2E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0E3F467A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C7F63BA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E21B342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5DE6B8E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7504C28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5E869D5B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D4F8B9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1FAB1066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00A0EC4E" w14:textId="77777777" w:rsidR="00A22DB1" w:rsidRDefault="00A22DB1" w:rsidP="00A22DB1">
      <w:pPr>
        <w:pStyle w:val="a3"/>
        <w:spacing w:after="0" w:line="240" w:lineRule="exact"/>
        <w:ind w:right="51"/>
      </w:pPr>
    </w:p>
    <w:p w14:paraId="3896183F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12CED4B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3985BB1" w14:textId="2F4B00CD" w:rsidR="00A22DB1" w:rsidRPr="00BB2C00" w:rsidRDefault="00A22DB1" w:rsidP="00A22DB1">
      <w:pPr>
        <w:pStyle w:val="a3"/>
        <w:spacing w:after="0" w:line="240" w:lineRule="exact"/>
        <w:ind w:right="51"/>
        <w:jc w:val="right"/>
        <w:rPr>
          <w:b/>
        </w:rPr>
      </w:pPr>
      <w:r>
        <w:br w:type="page"/>
      </w:r>
    </w:p>
    <w:sectPr w:rsidR="00A22DB1" w:rsidRPr="00BB2C00" w:rsidSect="0067674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DFF" w14:textId="77777777" w:rsidR="00B5557B" w:rsidRDefault="00B5557B" w:rsidP="00A22DB1">
      <w:pPr>
        <w:spacing w:after="0"/>
      </w:pPr>
      <w:r>
        <w:separator/>
      </w:r>
    </w:p>
  </w:endnote>
  <w:endnote w:type="continuationSeparator" w:id="0">
    <w:p w14:paraId="4E3B442F" w14:textId="77777777" w:rsidR="00B5557B" w:rsidRDefault="00B5557B" w:rsidP="00A22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650C" w14:textId="77777777" w:rsidR="00B5557B" w:rsidRDefault="00B5557B" w:rsidP="00A22DB1">
      <w:pPr>
        <w:spacing w:after="0"/>
      </w:pPr>
      <w:r>
        <w:separator/>
      </w:r>
    </w:p>
  </w:footnote>
  <w:footnote w:type="continuationSeparator" w:id="0">
    <w:p w14:paraId="3B26A025" w14:textId="77777777" w:rsidR="00B5557B" w:rsidRDefault="00B5557B" w:rsidP="00A22D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3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566909"/>
    <w:multiLevelType w:val="hybridMultilevel"/>
    <w:tmpl w:val="80E8C6BC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B1"/>
    <w:rsid w:val="0002193F"/>
    <w:rsid w:val="0019587C"/>
    <w:rsid w:val="002D6E43"/>
    <w:rsid w:val="003931B8"/>
    <w:rsid w:val="00396C5D"/>
    <w:rsid w:val="003A619A"/>
    <w:rsid w:val="00402267"/>
    <w:rsid w:val="00556098"/>
    <w:rsid w:val="00581A87"/>
    <w:rsid w:val="005F5D0F"/>
    <w:rsid w:val="0067674D"/>
    <w:rsid w:val="006A1A72"/>
    <w:rsid w:val="00786A52"/>
    <w:rsid w:val="007A3701"/>
    <w:rsid w:val="007A4DCB"/>
    <w:rsid w:val="008214BD"/>
    <w:rsid w:val="00834F6D"/>
    <w:rsid w:val="00875BB1"/>
    <w:rsid w:val="008D2BD1"/>
    <w:rsid w:val="008E1A5B"/>
    <w:rsid w:val="00967FE2"/>
    <w:rsid w:val="00A22DB1"/>
    <w:rsid w:val="00B35A98"/>
    <w:rsid w:val="00B5557B"/>
    <w:rsid w:val="00C33DCC"/>
    <w:rsid w:val="00C9593D"/>
    <w:rsid w:val="00D80611"/>
    <w:rsid w:val="00DA1181"/>
    <w:rsid w:val="00DF5799"/>
    <w:rsid w:val="00EB0DFD"/>
    <w:rsid w:val="00F05813"/>
    <w:rsid w:val="00F51E44"/>
    <w:rsid w:val="00FA42BD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8C65AA"/>
  <w15:chartTrackingRefBased/>
  <w15:docId w15:val="{B32CAC06-4A56-43BC-98B4-CD2BA99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2D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22D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rsid w:val="00A22DB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22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A22DB1"/>
    <w:rPr>
      <w:rFonts w:ascii="Times New Roman" w:hAnsi="Times New Roman" w:cs="Times New Roman"/>
      <w:vertAlign w:val="superscript"/>
    </w:rPr>
  </w:style>
  <w:style w:type="paragraph" w:styleId="a6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"/>
    <w:basedOn w:val="a"/>
    <w:link w:val="a7"/>
    <w:rsid w:val="00A22DB1"/>
    <w:rPr>
      <w:sz w:val="20"/>
      <w:szCs w:val="20"/>
    </w:rPr>
  </w:style>
  <w:style w:type="character" w:customStyle="1" w:styleId="a7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"/>
    <w:basedOn w:val="a0"/>
    <w:link w:val="a6"/>
    <w:rsid w:val="00A22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22DB1"/>
    <w:rPr>
      <w:rFonts w:ascii="Arial" w:eastAsia="Times New Roman" w:hAnsi="Arial" w:cs="Times New Roman"/>
      <w:lang w:eastAsia="ru-RU"/>
    </w:rPr>
  </w:style>
  <w:style w:type="paragraph" w:customStyle="1" w:styleId="211">
    <w:name w:val="Основной текст 211"/>
    <w:basedOn w:val="a"/>
    <w:rsid w:val="00A22DB1"/>
    <w:pPr>
      <w:overflowPunct w:val="0"/>
      <w:autoSpaceDE w:val="0"/>
      <w:autoSpaceDN w:val="0"/>
      <w:adjustRightInd w:val="0"/>
      <w:spacing w:after="0"/>
      <w:jc w:val="center"/>
    </w:pPr>
    <w:rPr>
      <w:b/>
      <w:sz w:val="28"/>
      <w:szCs w:val="20"/>
    </w:rPr>
  </w:style>
  <w:style w:type="paragraph" w:customStyle="1" w:styleId="11">
    <w:name w:val="Обычный11"/>
    <w:rsid w:val="00A22DB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1"/>
    <w:locked/>
    <w:rsid w:val="00A22DB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2DB1"/>
    <w:pPr>
      <w:widowControl w:val="0"/>
      <w:shd w:val="clear" w:color="auto" w:fill="FFFFFF"/>
      <w:spacing w:after="0" w:line="370" w:lineRule="exact"/>
      <w:ind w:hanging="36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A22DB1"/>
    <w:pPr>
      <w:spacing w:before="100" w:beforeAutospacing="1" w:after="100" w:afterAutospacing="1"/>
      <w:jc w:val="left"/>
    </w:pPr>
  </w:style>
  <w:style w:type="paragraph" w:customStyle="1" w:styleId="msonormalcxsplast">
    <w:name w:val="msonormalcxsplast"/>
    <w:basedOn w:val="a"/>
    <w:rsid w:val="00A22DB1"/>
    <w:pPr>
      <w:spacing w:before="100" w:beforeAutospacing="1" w:after="100" w:afterAutospacing="1"/>
      <w:jc w:val="left"/>
    </w:pPr>
  </w:style>
  <w:style w:type="paragraph" w:styleId="a8">
    <w:name w:val="List Paragraph"/>
    <w:basedOn w:val="a"/>
    <w:uiPriority w:val="34"/>
    <w:qFormat/>
    <w:rsid w:val="00A22DB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22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674D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76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F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dcterms:created xsi:type="dcterms:W3CDTF">2021-05-25T12:31:00Z</dcterms:created>
  <dcterms:modified xsi:type="dcterms:W3CDTF">2021-07-16T11:34:00Z</dcterms:modified>
</cp:coreProperties>
</file>